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C30C4" w14:textId="7A8A26E8" w:rsidR="00C4792E" w:rsidRDefault="00C4792E" w:rsidP="0028530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ANEXO VIII</w:t>
      </w:r>
    </w:p>
    <w:p w14:paraId="0D67C106" w14:textId="77777777" w:rsidR="00C4792E" w:rsidRDefault="00C4792E" w:rsidP="00C4792E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PLAN DE GESTIÓN DE DATOS</w:t>
      </w:r>
    </w:p>
    <w:p w14:paraId="15B13AD3" w14:textId="77777777" w:rsidR="00C4792E" w:rsidRDefault="00C4792E" w:rsidP="00C4792E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14:paraId="4B2A5E22" w14:textId="77777777" w:rsidR="00C4792E" w:rsidRPr="00157850" w:rsidRDefault="00C4792E" w:rsidP="001A41AD">
      <w:pPr>
        <w:spacing w:after="0" w:line="360" w:lineRule="auto"/>
        <w:ind w:left="-170"/>
        <w:rPr>
          <w:rFonts w:ascii="Arial" w:hAnsi="Arial" w:cs="Arial"/>
          <w:b/>
          <w:sz w:val="24"/>
          <w:szCs w:val="24"/>
        </w:rPr>
      </w:pPr>
      <w:r w:rsidRPr="00157850">
        <w:rPr>
          <w:rFonts w:ascii="Arial" w:hAnsi="Arial" w:cs="Arial"/>
          <w:b/>
          <w:sz w:val="24"/>
          <w:szCs w:val="24"/>
        </w:rPr>
        <w:t xml:space="preserve">Facultad Regional: </w:t>
      </w:r>
      <w:r w:rsidRPr="00157850">
        <w:rPr>
          <w:rFonts w:ascii="Arial" w:hAnsi="Arial" w:cs="Arial"/>
          <w:bCs/>
          <w:sz w:val="24"/>
          <w:szCs w:val="24"/>
        </w:rPr>
        <w:t xml:space="preserve">…………………………………………………………………… </w:t>
      </w:r>
      <w:r w:rsidRPr="0015785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</w:t>
      </w:r>
    </w:p>
    <w:p w14:paraId="336A2202" w14:textId="2B59D49F" w:rsidR="00C4792E" w:rsidRPr="00157850" w:rsidRDefault="00C4792E" w:rsidP="001A41AD">
      <w:pPr>
        <w:spacing w:after="0" w:line="360" w:lineRule="auto"/>
        <w:ind w:left="-170"/>
        <w:rPr>
          <w:rFonts w:ascii="Arial" w:hAnsi="Arial" w:cs="Arial"/>
          <w:b/>
          <w:sz w:val="24"/>
          <w:szCs w:val="24"/>
        </w:rPr>
      </w:pPr>
      <w:r w:rsidRPr="00157850">
        <w:rPr>
          <w:rFonts w:ascii="Arial" w:hAnsi="Arial" w:cs="Arial"/>
          <w:b/>
          <w:sz w:val="24"/>
          <w:szCs w:val="24"/>
        </w:rPr>
        <w:t xml:space="preserve">Nombre del </w:t>
      </w:r>
      <w:proofErr w:type="gramStart"/>
      <w:r w:rsidR="00285301" w:rsidRPr="00157850">
        <w:rPr>
          <w:rFonts w:ascii="Arial" w:hAnsi="Arial" w:cs="Arial"/>
          <w:b/>
          <w:sz w:val="24"/>
          <w:szCs w:val="24"/>
        </w:rPr>
        <w:t>Proyecto</w:t>
      </w:r>
      <w:r w:rsidR="00285301" w:rsidRPr="00157850">
        <w:rPr>
          <w:rFonts w:ascii="Arial" w:hAnsi="Arial" w:cs="Arial"/>
          <w:bCs/>
          <w:sz w:val="24"/>
          <w:szCs w:val="24"/>
        </w:rPr>
        <w:t>:</w:t>
      </w:r>
      <w:r w:rsidRPr="00157850">
        <w:rPr>
          <w:rFonts w:ascii="Arial" w:hAnsi="Arial" w:cs="Arial"/>
          <w:bCs/>
          <w:sz w:val="24"/>
          <w:szCs w:val="24"/>
        </w:rPr>
        <w:t>…</w:t>
      </w:r>
      <w:proofErr w:type="gramEnd"/>
      <w:r w:rsidRPr="00157850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</w:t>
      </w:r>
    </w:p>
    <w:p w14:paraId="09A77089" w14:textId="77777777" w:rsidR="00C4792E" w:rsidRDefault="00C4792E" w:rsidP="001A41AD">
      <w:pPr>
        <w:spacing w:after="0" w:line="360" w:lineRule="auto"/>
        <w:ind w:left="-170"/>
        <w:rPr>
          <w:rFonts w:ascii="Arial" w:hAnsi="Arial" w:cs="Arial"/>
          <w:bCs/>
          <w:sz w:val="24"/>
          <w:szCs w:val="24"/>
        </w:rPr>
      </w:pPr>
      <w:r w:rsidRPr="00157850">
        <w:rPr>
          <w:rFonts w:ascii="Arial" w:hAnsi="Arial" w:cs="Arial"/>
          <w:b/>
          <w:sz w:val="24"/>
          <w:szCs w:val="24"/>
        </w:rPr>
        <w:t>Código del Proyecto</w:t>
      </w:r>
      <w:r w:rsidRPr="00157850">
        <w:rPr>
          <w:rFonts w:ascii="Arial" w:hAnsi="Arial" w:cs="Arial"/>
          <w:bCs/>
          <w:sz w:val="24"/>
          <w:szCs w:val="24"/>
        </w:rPr>
        <w:t>: ………………………………………………………………...</w:t>
      </w:r>
    </w:p>
    <w:p w14:paraId="7794E805" w14:textId="77777777" w:rsidR="00C4792E" w:rsidRDefault="00C4792E" w:rsidP="001A41AD">
      <w:pPr>
        <w:spacing w:after="0" w:line="360" w:lineRule="auto"/>
        <w:ind w:left="-17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Tipo de Proyecto:</w:t>
      </w:r>
      <w:r>
        <w:rPr>
          <w:rFonts w:ascii="Arial" w:hAnsi="Arial" w:cs="Arial"/>
          <w:bCs/>
          <w:sz w:val="24"/>
          <w:szCs w:val="24"/>
        </w:rPr>
        <w:t xml:space="preserve"> ………………………………………………………………</w:t>
      </w:r>
      <w:proofErr w:type="gramStart"/>
      <w:r>
        <w:rPr>
          <w:rFonts w:ascii="Arial" w:hAnsi="Arial" w:cs="Arial"/>
          <w:bCs/>
          <w:sz w:val="24"/>
          <w:szCs w:val="24"/>
        </w:rPr>
        <w:t>…….</w:t>
      </w:r>
      <w:proofErr w:type="gramEnd"/>
      <w:r>
        <w:rPr>
          <w:rFonts w:ascii="Arial" w:hAnsi="Arial" w:cs="Arial"/>
          <w:bCs/>
          <w:sz w:val="24"/>
          <w:szCs w:val="24"/>
        </w:rPr>
        <w:t>.</w:t>
      </w:r>
    </w:p>
    <w:p w14:paraId="2696071F" w14:textId="77777777" w:rsidR="00C4792E" w:rsidRDefault="00C4792E" w:rsidP="001A41AD">
      <w:pPr>
        <w:spacing w:after="0" w:line="360" w:lineRule="auto"/>
        <w:ind w:left="-170"/>
        <w:rPr>
          <w:rFonts w:ascii="Arial" w:hAnsi="Arial" w:cs="Arial"/>
          <w:bCs/>
          <w:sz w:val="24"/>
          <w:szCs w:val="24"/>
        </w:rPr>
      </w:pPr>
      <w:r w:rsidRPr="00157850">
        <w:rPr>
          <w:rFonts w:ascii="Arial" w:hAnsi="Arial" w:cs="Arial"/>
          <w:b/>
          <w:sz w:val="24"/>
          <w:szCs w:val="24"/>
        </w:rPr>
        <w:t xml:space="preserve">Programa: </w:t>
      </w:r>
      <w:r w:rsidRPr="00157850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</w:t>
      </w:r>
    </w:p>
    <w:p w14:paraId="649BFB1D" w14:textId="77777777" w:rsidR="00C4792E" w:rsidRDefault="00C4792E" w:rsidP="001A41AD">
      <w:pPr>
        <w:spacing w:after="0" w:line="360" w:lineRule="auto"/>
        <w:ind w:left="-170"/>
        <w:rPr>
          <w:rFonts w:ascii="Arial" w:hAnsi="Arial" w:cs="Arial"/>
          <w:bCs/>
          <w:sz w:val="24"/>
          <w:szCs w:val="24"/>
        </w:rPr>
      </w:pPr>
      <w:r w:rsidRPr="00B86611">
        <w:rPr>
          <w:rFonts w:ascii="Arial" w:hAnsi="Arial" w:cs="Arial"/>
          <w:b/>
          <w:sz w:val="24"/>
          <w:szCs w:val="24"/>
        </w:rPr>
        <w:t xml:space="preserve">Palabras Clave: </w:t>
      </w:r>
      <w:r w:rsidRPr="00B86611">
        <w:rPr>
          <w:rFonts w:ascii="Arial" w:hAnsi="Arial" w:cs="Arial"/>
          <w:bCs/>
          <w:sz w:val="24"/>
          <w:szCs w:val="24"/>
        </w:rPr>
        <w:t>…………………………………………………………………………</w:t>
      </w:r>
    </w:p>
    <w:p w14:paraId="4EFD72FB" w14:textId="77777777" w:rsidR="00C4792E" w:rsidRDefault="00C4792E" w:rsidP="00C4792E">
      <w:pPr>
        <w:spacing w:after="0" w:line="360" w:lineRule="auto"/>
        <w:ind w:left="-142"/>
        <w:rPr>
          <w:rFonts w:ascii="Arial" w:hAnsi="Arial" w:cs="Arial"/>
          <w:bCs/>
          <w:sz w:val="24"/>
          <w:szCs w:val="24"/>
        </w:rPr>
      </w:pPr>
    </w:p>
    <w:tbl>
      <w:tblPr>
        <w:tblStyle w:val="Tablaconcuadrcula"/>
        <w:tblW w:w="9039" w:type="dxa"/>
        <w:tblInd w:w="-142" w:type="dxa"/>
        <w:tblLook w:val="04A0" w:firstRow="1" w:lastRow="0" w:firstColumn="1" w:lastColumn="0" w:noHBand="0" w:noVBand="1"/>
      </w:tblPr>
      <w:tblGrid>
        <w:gridCol w:w="3256"/>
        <w:gridCol w:w="2977"/>
        <w:gridCol w:w="2806"/>
      </w:tblGrid>
      <w:tr w:rsidR="00C4792E" w14:paraId="010421CA" w14:textId="77777777" w:rsidTr="007942E7">
        <w:tc>
          <w:tcPr>
            <w:tcW w:w="3256" w:type="dxa"/>
          </w:tcPr>
          <w:p w14:paraId="6C30F327" w14:textId="77777777" w:rsidR="00C4792E" w:rsidRDefault="00C4792E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Fecha de Inicio</w:t>
            </w:r>
          </w:p>
        </w:tc>
        <w:tc>
          <w:tcPr>
            <w:tcW w:w="2977" w:type="dxa"/>
          </w:tcPr>
          <w:p w14:paraId="2CED158E" w14:textId="77777777" w:rsidR="00C4792E" w:rsidRDefault="00C4792E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Fecha de Finalización</w:t>
            </w:r>
          </w:p>
        </w:tc>
        <w:tc>
          <w:tcPr>
            <w:tcW w:w="2806" w:type="dxa"/>
          </w:tcPr>
          <w:p w14:paraId="1E60C221" w14:textId="77777777" w:rsidR="00C4792E" w:rsidRDefault="00C4792E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Duración en meses</w:t>
            </w:r>
          </w:p>
        </w:tc>
      </w:tr>
      <w:tr w:rsidR="00C4792E" w14:paraId="52C68293" w14:textId="77777777" w:rsidTr="007942E7">
        <w:tc>
          <w:tcPr>
            <w:tcW w:w="3256" w:type="dxa"/>
          </w:tcPr>
          <w:p w14:paraId="169105E5" w14:textId="77777777" w:rsidR="00C4792E" w:rsidRDefault="00C4792E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  <w:p w14:paraId="549BEEEB" w14:textId="77777777" w:rsidR="00C4792E" w:rsidRDefault="00C4792E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977" w:type="dxa"/>
          </w:tcPr>
          <w:p w14:paraId="7D2992B5" w14:textId="77777777" w:rsidR="00C4792E" w:rsidRDefault="00C4792E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806" w:type="dxa"/>
          </w:tcPr>
          <w:p w14:paraId="3EEE307A" w14:textId="77777777" w:rsidR="00C4792E" w:rsidRDefault="00C4792E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</w:tbl>
    <w:p w14:paraId="248C1B78" w14:textId="77777777" w:rsidR="00C4792E" w:rsidRDefault="00C4792E" w:rsidP="00C4792E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2E068ACF" w14:textId="77777777" w:rsidR="00C4792E" w:rsidRPr="00B86611" w:rsidRDefault="00C4792E" w:rsidP="00C4792E">
      <w:pPr>
        <w:spacing w:after="0" w:line="360" w:lineRule="auto"/>
        <w:ind w:left="-142"/>
        <w:rPr>
          <w:rFonts w:ascii="Arial" w:hAnsi="Arial" w:cs="Arial"/>
          <w:b/>
          <w:sz w:val="24"/>
          <w:szCs w:val="24"/>
        </w:rPr>
      </w:pPr>
      <w:r w:rsidRPr="00B86611">
        <w:rPr>
          <w:rFonts w:ascii="Arial" w:hAnsi="Arial" w:cs="Arial"/>
          <w:b/>
          <w:sz w:val="24"/>
          <w:szCs w:val="24"/>
        </w:rPr>
        <w:t>DATOS DE LA DIRECCIÓN</w:t>
      </w:r>
    </w:p>
    <w:tbl>
      <w:tblPr>
        <w:tblStyle w:val="Tablaconcuadrcula"/>
        <w:tblW w:w="9039" w:type="dxa"/>
        <w:tblInd w:w="-142" w:type="dxa"/>
        <w:tblLook w:val="04A0" w:firstRow="1" w:lastRow="0" w:firstColumn="1" w:lastColumn="0" w:noHBand="0" w:noVBand="1"/>
      </w:tblPr>
      <w:tblGrid>
        <w:gridCol w:w="2405"/>
        <w:gridCol w:w="3119"/>
        <w:gridCol w:w="3515"/>
      </w:tblGrid>
      <w:tr w:rsidR="00C4792E" w14:paraId="32697E20" w14:textId="77777777" w:rsidTr="007942E7">
        <w:tc>
          <w:tcPr>
            <w:tcW w:w="2405" w:type="dxa"/>
          </w:tcPr>
          <w:p w14:paraId="4C07F43A" w14:textId="77777777" w:rsidR="00C4792E" w:rsidRDefault="00C4792E" w:rsidP="007942E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6831246B" w14:textId="77777777" w:rsidR="00C4792E" w:rsidRPr="00B86611" w:rsidRDefault="00C4792E" w:rsidP="007942E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611">
              <w:rPr>
                <w:rFonts w:ascii="Arial" w:hAnsi="Arial" w:cs="Arial"/>
                <w:b/>
                <w:sz w:val="24"/>
                <w:szCs w:val="24"/>
              </w:rPr>
              <w:t>Director</w:t>
            </w:r>
            <w:r>
              <w:rPr>
                <w:rFonts w:ascii="Arial" w:hAnsi="Arial" w:cs="Arial"/>
                <w:b/>
                <w:sz w:val="24"/>
                <w:szCs w:val="24"/>
              </w:rPr>
              <w:t>/a</w:t>
            </w:r>
          </w:p>
        </w:tc>
        <w:tc>
          <w:tcPr>
            <w:tcW w:w="3515" w:type="dxa"/>
          </w:tcPr>
          <w:p w14:paraId="404F046C" w14:textId="77777777" w:rsidR="00C4792E" w:rsidRPr="00B86611" w:rsidRDefault="00C4792E" w:rsidP="007942E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611">
              <w:rPr>
                <w:rFonts w:ascii="Arial" w:hAnsi="Arial" w:cs="Arial"/>
                <w:b/>
                <w:sz w:val="24"/>
                <w:szCs w:val="24"/>
              </w:rPr>
              <w:t>Codirector</w:t>
            </w:r>
            <w:r>
              <w:rPr>
                <w:rFonts w:ascii="Arial" w:hAnsi="Arial" w:cs="Arial"/>
                <w:b/>
                <w:sz w:val="24"/>
                <w:szCs w:val="24"/>
              </w:rPr>
              <w:t>/a</w:t>
            </w:r>
          </w:p>
        </w:tc>
      </w:tr>
      <w:tr w:rsidR="00C4792E" w14:paraId="0A71D761" w14:textId="77777777" w:rsidTr="007942E7">
        <w:tc>
          <w:tcPr>
            <w:tcW w:w="2405" w:type="dxa"/>
          </w:tcPr>
          <w:p w14:paraId="141851C4" w14:textId="77777777" w:rsidR="00C4792E" w:rsidRDefault="00C4792E" w:rsidP="007942E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Nombre y Apellido</w:t>
            </w:r>
          </w:p>
        </w:tc>
        <w:tc>
          <w:tcPr>
            <w:tcW w:w="3119" w:type="dxa"/>
          </w:tcPr>
          <w:p w14:paraId="04059244" w14:textId="77777777" w:rsidR="00C4792E" w:rsidRDefault="00C4792E" w:rsidP="007942E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15" w:type="dxa"/>
          </w:tcPr>
          <w:p w14:paraId="64C8E7CF" w14:textId="77777777" w:rsidR="00C4792E" w:rsidRDefault="00C4792E" w:rsidP="007942E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4792E" w14:paraId="419A068B" w14:textId="77777777" w:rsidTr="007942E7">
        <w:tc>
          <w:tcPr>
            <w:tcW w:w="2405" w:type="dxa"/>
          </w:tcPr>
          <w:p w14:paraId="4C605C49" w14:textId="77777777" w:rsidR="00C4792E" w:rsidRDefault="00C4792E" w:rsidP="007942E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Contacto telefónico</w:t>
            </w:r>
          </w:p>
        </w:tc>
        <w:tc>
          <w:tcPr>
            <w:tcW w:w="3119" w:type="dxa"/>
          </w:tcPr>
          <w:p w14:paraId="27C13144" w14:textId="77777777" w:rsidR="00C4792E" w:rsidRDefault="00C4792E" w:rsidP="007942E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15" w:type="dxa"/>
          </w:tcPr>
          <w:p w14:paraId="398BC1E3" w14:textId="77777777" w:rsidR="00C4792E" w:rsidRDefault="00C4792E" w:rsidP="007942E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4792E" w14:paraId="66250CBA" w14:textId="77777777" w:rsidTr="007942E7">
        <w:tc>
          <w:tcPr>
            <w:tcW w:w="2405" w:type="dxa"/>
          </w:tcPr>
          <w:p w14:paraId="4CF9DD9C" w14:textId="77777777" w:rsidR="00C4792E" w:rsidRDefault="00C4792E" w:rsidP="007942E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Correo electrónico</w:t>
            </w:r>
          </w:p>
        </w:tc>
        <w:tc>
          <w:tcPr>
            <w:tcW w:w="3119" w:type="dxa"/>
          </w:tcPr>
          <w:p w14:paraId="28B77EB8" w14:textId="77777777" w:rsidR="00C4792E" w:rsidRDefault="00C4792E" w:rsidP="007942E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15" w:type="dxa"/>
          </w:tcPr>
          <w:p w14:paraId="2285128A" w14:textId="77777777" w:rsidR="00C4792E" w:rsidRDefault="00C4792E" w:rsidP="007942E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5BA8A09" w14:textId="77777777" w:rsidR="00C4792E" w:rsidRPr="00B86611" w:rsidRDefault="00C4792E" w:rsidP="00C4792E">
      <w:pPr>
        <w:spacing w:after="0" w:line="360" w:lineRule="auto"/>
        <w:ind w:left="-142"/>
        <w:rPr>
          <w:rFonts w:ascii="Arial" w:hAnsi="Arial" w:cs="Arial"/>
          <w:bCs/>
          <w:sz w:val="24"/>
          <w:szCs w:val="24"/>
        </w:rPr>
      </w:pPr>
    </w:p>
    <w:p w14:paraId="604E2F45" w14:textId="77777777" w:rsidR="00C4792E" w:rsidRDefault="00C4792E" w:rsidP="00C4792E">
      <w:pPr>
        <w:spacing w:after="0" w:line="240" w:lineRule="auto"/>
        <w:ind w:left="-180"/>
        <w:jc w:val="both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DATOS RESULTANTES DE LA EJECUCIÓN DEL PID</w:t>
      </w:r>
    </w:p>
    <w:p w14:paraId="32784628" w14:textId="77777777" w:rsidR="00C4792E" w:rsidRDefault="00C4792E" w:rsidP="00C4792E">
      <w:pPr>
        <w:spacing w:after="0" w:line="240" w:lineRule="auto"/>
        <w:ind w:left="-180"/>
        <w:jc w:val="both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14:paraId="4B282913" w14:textId="77777777" w:rsidR="00C4792E" w:rsidRPr="00CA0873" w:rsidRDefault="00C4792E" w:rsidP="00C4792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 w:rsidRPr="00CA0873"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Describa la toma de muestras y/o datos a realizar: información descriptiva sobre toma de muestras que resultarán en datos y/o conjuntos de datos. La descripción deberá incluir información de contexto (lugar de toma de datos, instrumentos utilizados, etc.) </w:t>
      </w:r>
    </w:p>
    <w:p w14:paraId="5EBC8EC0" w14:textId="77777777" w:rsidR="00C4792E" w:rsidRDefault="00C4792E" w:rsidP="00C4792E">
      <w:pPr>
        <w:spacing w:after="0" w:line="24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tbl>
      <w:tblPr>
        <w:tblStyle w:val="Tablaconcuadrcula"/>
        <w:tblW w:w="8931" w:type="dxa"/>
        <w:tblInd w:w="-34" w:type="dxa"/>
        <w:tblLook w:val="04A0" w:firstRow="1" w:lastRow="0" w:firstColumn="1" w:lastColumn="0" w:noHBand="0" w:noVBand="1"/>
      </w:tblPr>
      <w:tblGrid>
        <w:gridCol w:w="8931"/>
      </w:tblGrid>
      <w:tr w:rsidR="00C4792E" w14:paraId="40F43540" w14:textId="77777777" w:rsidTr="007942E7">
        <w:tc>
          <w:tcPr>
            <w:tcW w:w="8931" w:type="dxa"/>
          </w:tcPr>
          <w:p w14:paraId="02BD3538" w14:textId="77777777"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  <w:p w14:paraId="2FAF542D" w14:textId="77777777"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  <w:p w14:paraId="743D09FB" w14:textId="77777777"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  <w:p w14:paraId="64B4C589" w14:textId="77777777"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  <w:p w14:paraId="060B1395" w14:textId="77777777"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  <w:p w14:paraId="71FAE370" w14:textId="77777777"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</w:tr>
    </w:tbl>
    <w:p w14:paraId="73ABB1F0" w14:textId="77777777" w:rsidR="00C4792E" w:rsidRDefault="00C4792E" w:rsidP="00C4792E">
      <w:pPr>
        <w:spacing w:after="0" w:line="24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1CD62E4A" w14:textId="77777777" w:rsidR="00C4792E" w:rsidRDefault="00C4792E" w:rsidP="00C4792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Datos: ¿Existe alguna razón por la cual los datos declarados no deban ser puestos a disposición de la comunidad y/o ser de acceso público? </w:t>
      </w:r>
    </w:p>
    <w:p w14:paraId="5FBA8826" w14:textId="77777777" w:rsidR="00C4792E" w:rsidRDefault="00C4792E" w:rsidP="00C4792E">
      <w:pPr>
        <w:spacing w:after="0" w:line="240" w:lineRule="auto"/>
        <w:ind w:left="180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p w14:paraId="12060DA6" w14:textId="77777777" w:rsidR="00C4792E" w:rsidRDefault="00C4792E" w:rsidP="00C4792E">
      <w:pPr>
        <w:spacing w:after="0" w:line="240" w:lineRule="auto"/>
        <w:ind w:left="180" w:firstLine="360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  <w:proofErr w:type="gramStart"/>
      <w:r w:rsidRPr="00CA0873">
        <w:rPr>
          <w:rFonts w:ascii="Arial" w:eastAsia="Times New Roman" w:hAnsi="Arial" w:cs="Arial"/>
          <w:b/>
          <w:sz w:val="24"/>
          <w:szCs w:val="20"/>
          <w:lang w:val="es-MX" w:eastAsia="es-MX"/>
        </w:rPr>
        <w:t>SI  /</w:t>
      </w:r>
      <w:proofErr w:type="gramEnd"/>
      <w:r w:rsidRPr="00CA0873">
        <w:rPr>
          <w:rFonts w:ascii="Arial" w:eastAsia="Times New Roman" w:hAnsi="Arial" w:cs="Arial"/>
          <w:b/>
          <w:sz w:val="24"/>
          <w:szCs w:val="20"/>
          <w:lang w:val="es-MX" w:eastAsia="es-MX"/>
        </w:rPr>
        <w:t xml:space="preserve">   NO </w:t>
      </w:r>
    </w:p>
    <w:p w14:paraId="0D4645BE" w14:textId="77777777" w:rsidR="00C4792E" w:rsidRDefault="00C4792E" w:rsidP="00C4792E">
      <w:pPr>
        <w:spacing w:after="0" w:line="240" w:lineRule="auto"/>
        <w:ind w:left="180" w:firstLine="360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p w14:paraId="5BEE327C" w14:textId="77777777" w:rsidR="00C4792E" w:rsidRDefault="00C4792E" w:rsidP="00C4792E">
      <w:pPr>
        <w:spacing w:after="0" w:line="240" w:lineRule="auto"/>
        <w:ind w:left="567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 w:rsidRPr="00C80D37"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lastRenderedPageBreak/>
        <w:t>Si respondió afirmativamente, por favor</w:t>
      </w:r>
      <w:r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 xml:space="preserve"> marque con una X alguna de las opciones:</w:t>
      </w:r>
    </w:p>
    <w:p w14:paraId="5C139C2E" w14:textId="77777777" w:rsidR="00C4792E" w:rsidRDefault="00C4792E" w:rsidP="00C4792E">
      <w:pPr>
        <w:spacing w:after="0" w:line="240" w:lineRule="auto"/>
        <w:ind w:left="180" w:firstLine="360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</w:p>
    <w:tbl>
      <w:tblPr>
        <w:tblStyle w:val="Tablaconcuadrcula"/>
        <w:tblW w:w="0" w:type="auto"/>
        <w:tblInd w:w="180" w:type="dxa"/>
        <w:tblLook w:val="04A0" w:firstRow="1" w:lastRow="0" w:firstColumn="1" w:lastColumn="0" w:noHBand="0" w:noVBand="1"/>
      </w:tblPr>
      <w:tblGrid>
        <w:gridCol w:w="7128"/>
        <w:gridCol w:w="1186"/>
      </w:tblGrid>
      <w:tr w:rsidR="00C4792E" w14:paraId="285F5921" w14:textId="77777777" w:rsidTr="007942E7">
        <w:tc>
          <w:tcPr>
            <w:tcW w:w="7470" w:type="dxa"/>
          </w:tcPr>
          <w:p w14:paraId="775B8871" w14:textId="77777777"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  <w:p w14:paraId="0D8E614C" w14:textId="77777777" w:rsidR="00C4792E" w:rsidRPr="00CA0873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Se encuentra en evaluación de protección por medio de patentes</w:t>
            </w:r>
          </w:p>
        </w:tc>
        <w:tc>
          <w:tcPr>
            <w:tcW w:w="1247" w:type="dxa"/>
          </w:tcPr>
          <w:p w14:paraId="2A375908" w14:textId="77777777" w:rsidR="00C4792E" w:rsidRDefault="00C4792E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C4792E" w14:paraId="2D8C552A" w14:textId="77777777" w:rsidTr="007942E7">
        <w:tc>
          <w:tcPr>
            <w:tcW w:w="7470" w:type="dxa"/>
          </w:tcPr>
          <w:p w14:paraId="6CEB1CEE" w14:textId="77777777" w:rsidR="00C4792E" w:rsidRPr="00CA0873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 w:rsidRPr="00CA0873"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 xml:space="preserve">No </w:t>
            </w: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se inició el proceso de evaluación de patentabilidad, pero podría ser protegible</w:t>
            </w:r>
          </w:p>
        </w:tc>
        <w:tc>
          <w:tcPr>
            <w:tcW w:w="1247" w:type="dxa"/>
          </w:tcPr>
          <w:p w14:paraId="12C1BD6A" w14:textId="77777777" w:rsidR="00C4792E" w:rsidRDefault="00C4792E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C4792E" w14:paraId="64A70386" w14:textId="77777777" w:rsidTr="007942E7">
        <w:tc>
          <w:tcPr>
            <w:tcW w:w="7470" w:type="dxa"/>
          </w:tcPr>
          <w:p w14:paraId="7BABF4EF" w14:textId="77777777"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  <w:p w14:paraId="0EE07C5F" w14:textId="77777777" w:rsidR="00C4792E" w:rsidRPr="00CA0873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Existe un contrato con un tercero que impide la divulgación</w:t>
            </w:r>
          </w:p>
        </w:tc>
        <w:tc>
          <w:tcPr>
            <w:tcW w:w="1247" w:type="dxa"/>
          </w:tcPr>
          <w:p w14:paraId="5510129D" w14:textId="77777777" w:rsidR="00C4792E" w:rsidRDefault="00C4792E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C4792E" w14:paraId="45D4B7CA" w14:textId="77777777" w:rsidTr="007942E7">
        <w:tc>
          <w:tcPr>
            <w:tcW w:w="7470" w:type="dxa"/>
          </w:tcPr>
          <w:p w14:paraId="763F1A7F" w14:textId="77777777"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  <w:p w14:paraId="6DE86CC6" w14:textId="77777777" w:rsidR="00C4792E" w:rsidRPr="00CA0873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Otro, justifique</w:t>
            </w:r>
          </w:p>
        </w:tc>
        <w:tc>
          <w:tcPr>
            <w:tcW w:w="1247" w:type="dxa"/>
          </w:tcPr>
          <w:p w14:paraId="08A1E4D7" w14:textId="77777777" w:rsidR="00C4792E" w:rsidRDefault="00C4792E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</w:tbl>
    <w:p w14:paraId="0C9B9641" w14:textId="77777777" w:rsidR="00C4792E" w:rsidRDefault="00C4792E" w:rsidP="00C4792E">
      <w:pPr>
        <w:spacing w:after="0" w:line="240" w:lineRule="auto"/>
        <w:ind w:left="180" w:firstLine="360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p w14:paraId="75CFCC6B" w14:textId="77777777" w:rsidR="00C4792E" w:rsidRDefault="00C4792E" w:rsidP="00C4792E">
      <w:pPr>
        <w:pStyle w:val="Prrafodelista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Período de confidencialidad: es el período durante el cual los datos no deberían ser publicados, contando a partir del momento de la toma de </w:t>
      </w:r>
      <w:proofErr w:type="gramStart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los mismos</w:t>
      </w:r>
      <w:proofErr w:type="gramEnd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. El período máximo para la no publicación es de 5 (cinco) años posteriores a su obtención. Luego de este período, los datos estarán disponibles para la comunidad/ serán de acceso público. </w:t>
      </w:r>
    </w:p>
    <w:p w14:paraId="3FE22BF8" w14:textId="77777777" w:rsidR="00C4792E" w:rsidRDefault="00C4792E" w:rsidP="00C4792E">
      <w:pPr>
        <w:pStyle w:val="Prrafodelista"/>
        <w:spacing w:after="0" w:line="240" w:lineRule="auto"/>
        <w:ind w:left="567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62BD8FC0" w14:textId="77777777" w:rsidR="00C4792E" w:rsidRDefault="00C4792E" w:rsidP="00C4792E">
      <w:pPr>
        <w:pStyle w:val="Prrafodelista"/>
        <w:spacing w:after="0" w:line="240" w:lineRule="auto"/>
        <w:ind w:left="567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Si usted considera que este tiempo es insuficiente, y necesita prorrogar el período de confidencialidad, indique sus motivos y la cantidad de años adicionales que considera necesarios. </w:t>
      </w:r>
    </w:p>
    <w:p w14:paraId="1D409D9B" w14:textId="77777777" w:rsidR="00C4792E" w:rsidRDefault="00C4792E" w:rsidP="00C4792E">
      <w:pPr>
        <w:pStyle w:val="Prrafodelista"/>
        <w:spacing w:after="0" w:line="240" w:lineRule="auto"/>
        <w:ind w:left="567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52EB0984" w14:textId="77777777" w:rsidR="00C4792E" w:rsidRDefault="00C4792E" w:rsidP="00C4792E">
      <w:pPr>
        <w:spacing w:after="0" w:line="240" w:lineRule="auto"/>
        <w:ind w:left="180" w:firstLine="360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  <w:proofErr w:type="gramStart"/>
      <w:r w:rsidRPr="00CA0873">
        <w:rPr>
          <w:rFonts w:ascii="Arial" w:eastAsia="Times New Roman" w:hAnsi="Arial" w:cs="Arial"/>
          <w:b/>
          <w:sz w:val="24"/>
          <w:szCs w:val="20"/>
          <w:lang w:val="es-MX" w:eastAsia="es-MX"/>
        </w:rPr>
        <w:t>SI  /</w:t>
      </w:r>
      <w:proofErr w:type="gramEnd"/>
      <w:r w:rsidRPr="00CA0873">
        <w:rPr>
          <w:rFonts w:ascii="Arial" w:eastAsia="Times New Roman" w:hAnsi="Arial" w:cs="Arial"/>
          <w:b/>
          <w:sz w:val="24"/>
          <w:szCs w:val="20"/>
          <w:lang w:val="es-MX" w:eastAsia="es-MX"/>
        </w:rPr>
        <w:t xml:space="preserve">   NO </w:t>
      </w:r>
    </w:p>
    <w:p w14:paraId="1DD8EE5D" w14:textId="77777777" w:rsidR="00C4792E" w:rsidRDefault="00C4792E" w:rsidP="00C4792E">
      <w:pPr>
        <w:spacing w:after="0" w:line="240" w:lineRule="auto"/>
        <w:ind w:left="180" w:firstLine="360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p w14:paraId="263D1E5C" w14:textId="77777777" w:rsidR="00C4792E" w:rsidRDefault="00C4792E" w:rsidP="00C4792E">
      <w:pPr>
        <w:spacing w:after="0" w:line="240" w:lineRule="auto"/>
        <w:ind w:left="567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 w:rsidRPr="00C80D37"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>Si respondió afirmativamente, por favor</w:t>
      </w:r>
      <w:r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 xml:space="preserve"> marque con una X alguna de las opciones:</w:t>
      </w:r>
    </w:p>
    <w:p w14:paraId="11C26838" w14:textId="77777777" w:rsidR="00C4792E" w:rsidRDefault="00C4792E" w:rsidP="00C4792E">
      <w:pPr>
        <w:spacing w:after="0" w:line="240" w:lineRule="auto"/>
        <w:ind w:left="180" w:firstLine="360"/>
        <w:jc w:val="center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</w:p>
    <w:tbl>
      <w:tblPr>
        <w:tblStyle w:val="Tablaconcuadrcula"/>
        <w:tblW w:w="3260" w:type="dxa"/>
        <w:jc w:val="center"/>
        <w:tblLook w:val="04A0" w:firstRow="1" w:lastRow="0" w:firstColumn="1" w:lastColumn="0" w:noHBand="0" w:noVBand="1"/>
      </w:tblPr>
      <w:tblGrid>
        <w:gridCol w:w="2410"/>
        <w:gridCol w:w="850"/>
      </w:tblGrid>
      <w:tr w:rsidR="00C4792E" w14:paraId="41F9187D" w14:textId="77777777" w:rsidTr="007942E7">
        <w:trPr>
          <w:jc w:val="center"/>
        </w:trPr>
        <w:tc>
          <w:tcPr>
            <w:tcW w:w="2410" w:type="dxa"/>
          </w:tcPr>
          <w:p w14:paraId="6A24FA0B" w14:textId="77777777"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1 (un) año</w:t>
            </w:r>
          </w:p>
        </w:tc>
        <w:tc>
          <w:tcPr>
            <w:tcW w:w="850" w:type="dxa"/>
          </w:tcPr>
          <w:p w14:paraId="27995FB3" w14:textId="77777777"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</w:tr>
      <w:tr w:rsidR="00C4792E" w14:paraId="2468DBAD" w14:textId="77777777" w:rsidTr="007942E7">
        <w:trPr>
          <w:jc w:val="center"/>
        </w:trPr>
        <w:tc>
          <w:tcPr>
            <w:tcW w:w="2410" w:type="dxa"/>
          </w:tcPr>
          <w:p w14:paraId="0C2D51AC" w14:textId="77777777"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2 (dos) años</w:t>
            </w:r>
          </w:p>
        </w:tc>
        <w:tc>
          <w:tcPr>
            <w:tcW w:w="850" w:type="dxa"/>
          </w:tcPr>
          <w:p w14:paraId="41A2FA4B" w14:textId="77777777"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</w:tr>
      <w:tr w:rsidR="00C4792E" w14:paraId="5918E4BC" w14:textId="77777777" w:rsidTr="007942E7">
        <w:trPr>
          <w:jc w:val="center"/>
        </w:trPr>
        <w:tc>
          <w:tcPr>
            <w:tcW w:w="2410" w:type="dxa"/>
          </w:tcPr>
          <w:p w14:paraId="65C039D0" w14:textId="77777777"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3 (tres) años</w:t>
            </w:r>
          </w:p>
        </w:tc>
        <w:tc>
          <w:tcPr>
            <w:tcW w:w="850" w:type="dxa"/>
          </w:tcPr>
          <w:p w14:paraId="1A76C2B9" w14:textId="77777777"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</w:tr>
      <w:tr w:rsidR="00C4792E" w14:paraId="085F4FC0" w14:textId="77777777" w:rsidTr="007942E7">
        <w:trPr>
          <w:jc w:val="center"/>
        </w:trPr>
        <w:tc>
          <w:tcPr>
            <w:tcW w:w="2410" w:type="dxa"/>
          </w:tcPr>
          <w:p w14:paraId="2B0BDC9C" w14:textId="77777777"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4 (cuatro) años</w:t>
            </w:r>
          </w:p>
        </w:tc>
        <w:tc>
          <w:tcPr>
            <w:tcW w:w="850" w:type="dxa"/>
          </w:tcPr>
          <w:p w14:paraId="011B1E20" w14:textId="77777777"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</w:tr>
      <w:tr w:rsidR="00C4792E" w14:paraId="6938776E" w14:textId="77777777" w:rsidTr="007942E7">
        <w:trPr>
          <w:jc w:val="center"/>
        </w:trPr>
        <w:tc>
          <w:tcPr>
            <w:tcW w:w="2410" w:type="dxa"/>
          </w:tcPr>
          <w:p w14:paraId="4B832CFA" w14:textId="77777777"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5 (cinco) años</w:t>
            </w:r>
          </w:p>
        </w:tc>
        <w:tc>
          <w:tcPr>
            <w:tcW w:w="850" w:type="dxa"/>
          </w:tcPr>
          <w:p w14:paraId="026148F4" w14:textId="77777777"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</w:tr>
      <w:tr w:rsidR="00C4792E" w14:paraId="72EE8F19" w14:textId="77777777" w:rsidTr="007942E7">
        <w:trPr>
          <w:jc w:val="center"/>
        </w:trPr>
        <w:tc>
          <w:tcPr>
            <w:tcW w:w="2410" w:type="dxa"/>
          </w:tcPr>
          <w:p w14:paraId="364A990C" w14:textId="77777777"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Otro</w:t>
            </w:r>
          </w:p>
        </w:tc>
        <w:tc>
          <w:tcPr>
            <w:tcW w:w="850" w:type="dxa"/>
          </w:tcPr>
          <w:p w14:paraId="66DE22EB" w14:textId="77777777"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</w:tr>
    </w:tbl>
    <w:p w14:paraId="44F4AA58" w14:textId="77777777" w:rsidR="00C4792E" w:rsidRDefault="00C4792E" w:rsidP="00C4792E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3163C27A" w14:textId="77777777" w:rsidR="00285301" w:rsidRDefault="00285301" w:rsidP="00C4792E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0912EBCE" w14:textId="4C9FC036" w:rsidR="00285301" w:rsidRPr="00375DF0" w:rsidRDefault="00C4792E" w:rsidP="00C4792E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 w:rsidRPr="00375DF0"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>Complete los motivos:</w:t>
      </w:r>
    </w:p>
    <w:p w14:paraId="69E674A6" w14:textId="77777777" w:rsidR="00C4792E" w:rsidRDefault="00C4792E" w:rsidP="00C4792E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C4792E" w14:paraId="564F73E8" w14:textId="77777777" w:rsidTr="007942E7">
        <w:tc>
          <w:tcPr>
            <w:tcW w:w="8789" w:type="dxa"/>
          </w:tcPr>
          <w:p w14:paraId="4915F36C" w14:textId="77777777"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  <w:p w14:paraId="6A285E62" w14:textId="77777777"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  <w:p w14:paraId="29B9C1E0" w14:textId="77777777"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</w:tr>
    </w:tbl>
    <w:p w14:paraId="411E7AB3" w14:textId="77777777" w:rsidR="00C4792E" w:rsidRDefault="00C4792E" w:rsidP="00C4792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495602B0" w14:textId="77777777" w:rsidR="00C4792E" w:rsidRDefault="00C4792E" w:rsidP="00C4792E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 w:rsidRPr="00375DF0">
        <w:rPr>
          <w:rFonts w:ascii="Arial" w:eastAsia="Times New Roman" w:hAnsi="Arial" w:cs="Arial"/>
          <w:b/>
          <w:sz w:val="24"/>
          <w:szCs w:val="20"/>
          <w:lang w:val="es-MX" w:eastAsia="es-MX"/>
        </w:rPr>
        <w:t xml:space="preserve">Lugar y </w:t>
      </w:r>
      <w:proofErr w:type="gramStart"/>
      <w:r w:rsidRPr="00375DF0">
        <w:rPr>
          <w:rFonts w:ascii="Arial" w:eastAsia="Times New Roman" w:hAnsi="Arial" w:cs="Arial"/>
          <w:b/>
          <w:sz w:val="24"/>
          <w:szCs w:val="20"/>
          <w:lang w:val="es-MX" w:eastAsia="es-MX"/>
        </w:rPr>
        <w:t>fecha:</w:t>
      </w: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…</w:t>
      </w:r>
      <w:proofErr w:type="gramEnd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……………………….</w:t>
      </w:r>
    </w:p>
    <w:p w14:paraId="03B1F5BB" w14:textId="77777777" w:rsidR="00C4792E" w:rsidRDefault="00C4792E" w:rsidP="00C4792E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 w:rsidRPr="00375DF0">
        <w:rPr>
          <w:rFonts w:ascii="Arial" w:eastAsia="Times New Roman" w:hAnsi="Arial" w:cs="Arial"/>
          <w:b/>
          <w:sz w:val="24"/>
          <w:szCs w:val="20"/>
          <w:lang w:val="es-MX" w:eastAsia="es-MX"/>
        </w:rPr>
        <w:t>Firma y aclaración de Director/</w:t>
      </w:r>
      <w:proofErr w:type="gramStart"/>
      <w:r w:rsidRPr="00375DF0">
        <w:rPr>
          <w:rFonts w:ascii="Arial" w:eastAsia="Times New Roman" w:hAnsi="Arial" w:cs="Arial"/>
          <w:b/>
          <w:sz w:val="24"/>
          <w:szCs w:val="20"/>
          <w:lang w:val="es-MX" w:eastAsia="es-MX"/>
        </w:rPr>
        <w:t>a</w:t>
      </w: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:…</w:t>
      </w:r>
      <w:proofErr w:type="gramEnd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………………………………………………..</w:t>
      </w:r>
    </w:p>
    <w:p w14:paraId="5D2CA79A" w14:textId="77777777" w:rsidR="006607AA" w:rsidRDefault="00C4792E" w:rsidP="00C4792E">
      <w:pPr>
        <w:ind w:left="-142" w:right="-285"/>
      </w:pPr>
      <w:r>
        <w:rPr>
          <w:rFonts w:ascii="Arial" w:eastAsia="Times New Roman" w:hAnsi="Arial" w:cs="Arial"/>
          <w:b/>
          <w:sz w:val="24"/>
          <w:szCs w:val="20"/>
          <w:lang w:val="es-MX" w:eastAsia="es-MX"/>
        </w:rPr>
        <w:t xml:space="preserve">  </w:t>
      </w:r>
      <w:r w:rsidRPr="00375DF0">
        <w:rPr>
          <w:rFonts w:ascii="Arial" w:eastAsia="Times New Roman" w:hAnsi="Arial" w:cs="Arial"/>
          <w:b/>
          <w:sz w:val="24"/>
          <w:szCs w:val="20"/>
          <w:lang w:val="es-MX" w:eastAsia="es-MX"/>
        </w:rPr>
        <w:t>Firma y aclaración de Codirector/a</w:t>
      </w: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:……………………………………………..</w:t>
      </w:r>
    </w:p>
    <w:sectPr w:rsidR="006607AA" w:rsidSect="00E90870">
      <w:headerReference w:type="default" r:id="rId7"/>
      <w:footerReference w:type="default" r:id="rId8"/>
      <w:pgSz w:w="11906" w:h="16838" w:code="9"/>
      <w:pgMar w:top="1134" w:right="1701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1307C" w14:textId="77777777" w:rsidR="00E90870" w:rsidRDefault="00E90870" w:rsidP="00285301">
      <w:pPr>
        <w:spacing w:after="0" w:line="240" w:lineRule="auto"/>
      </w:pPr>
      <w:r>
        <w:separator/>
      </w:r>
    </w:p>
  </w:endnote>
  <w:endnote w:type="continuationSeparator" w:id="0">
    <w:p w14:paraId="579C7C23" w14:textId="77777777" w:rsidR="00E90870" w:rsidRDefault="00E90870" w:rsidP="00285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English111 Vivace BT"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F77C5" w14:textId="1A91E1F6" w:rsidR="00285301" w:rsidRDefault="00285301" w:rsidP="00285301">
    <w:pPr>
      <w:pStyle w:val="Piedepgina"/>
      <w:jc w:val="center"/>
    </w:pPr>
    <w:r>
      <w:rPr>
        <w:i/>
        <w:color w:val="000000"/>
        <w:lang w:val="es-ES"/>
      </w:rPr>
      <w:t>“Año 2024 - 75º Aniversario de la Gratuidad Universitaria”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00DA8" w14:textId="77777777" w:rsidR="00E90870" w:rsidRDefault="00E90870" w:rsidP="00285301">
      <w:pPr>
        <w:spacing w:after="0" w:line="240" w:lineRule="auto"/>
      </w:pPr>
      <w:r>
        <w:separator/>
      </w:r>
    </w:p>
  </w:footnote>
  <w:footnote w:type="continuationSeparator" w:id="0">
    <w:p w14:paraId="01F92689" w14:textId="77777777" w:rsidR="00E90870" w:rsidRDefault="00E90870" w:rsidP="00285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ADC59" w14:textId="28E03101" w:rsidR="00285301" w:rsidRPr="00172866" w:rsidRDefault="00285301" w:rsidP="00285301">
    <w:pPr>
      <w:rPr>
        <w:rFonts w:ascii="Utsaah" w:hAnsi="Utsaah" w:cs="Utsaah"/>
        <w:b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30D4E7E" wp14:editId="55A5A8D7">
              <wp:simplePos x="0" y="0"/>
              <wp:positionH relativeFrom="column">
                <wp:posOffset>-556260</wp:posOffset>
              </wp:positionH>
              <wp:positionV relativeFrom="paragraph">
                <wp:posOffset>502920</wp:posOffset>
              </wp:positionV>
              <wp:extent cx="2293620" cy="638175"/>
              <wp:effectExtent l="0" t="0" r="0" b="9525"/>
              <wp:wrapSquare wrapText="bothSides"/>
              <wp:docPr id="72634078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362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DAAB74" w14:textId="77777777" w:rsidR="00285301" w:rsidRPr="00151AA9" w:rsidRDefault="00285301" w:rsidP="00285301">
                          <w:pPr>
                            <w:spacing w:after="0"/>
                            <w:jc w:val="center"/>
                          </w:pPr>
                          <w:bookmarkStart w:id="0" w:name="_Hlk158227508"/>
                          <w:r w:rsidRPr="00151AA9">
                            <w:t>Ministerio de Capital Humano</w:t>
                          </w:r>
                        </w:p>
                        <w:p w14:paraId="78F061A5" w14:textId="77777777" w:rsidR="00285301" w:rsidRPr="00151AA9" w:rsidRDefault="00285301" w:rsidP="00285301">
                          <w:pPr>
                            <w:spacing w:after="0"/>
                            <w:jc w:val="center"/>
                          </w:pPr>
                          <w:r w:rsidRPr="00151AA9">
                            <w:t>Universidad Tecnológica Nacional</w:t>
                          </w:r>
                        </w:p>
                        <w:p w14:paraId="38DEF559" w14:textId="77777777" w:rsidR="00285301" w:rsidRPr="00151AA9" w:rsidRDefault="00285301" w:rsidP="00285301">
                          <w:pPr>
                            <w:spacing w:after="0"/>
                            <w:jc w:val="center"/>
                          </w:pPr>
                          <w:r w:rsidRPr="00151AA9">
                            <w:t>Facultad Regional San Francisco</w:t>
                          </w:r>
                        </w:p>
                        <w:bookmarkEnd w:id="0"/>
                        <w:p w14:paraId="5C771B4A" w14:textId="77777777" w:rsidR="00285301" w:rsidRDefault="00285301" w:rsidP="0028530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0D4E7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43.8pt;margin-top:39.6pt;width:180.6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" stroked="f">
              <v:textbox>
                <w:txbxContent>
                  <w:p w14:paraId="6DDAAB74" w14:textId="77777777" w:rsidR="00285301" w:rsidRPr="00151AA9" w:rsidRDefault="00285301" w:rsidP="00285301">
                    <w:pPr>
                      <w:spacing w:after="0"/>
                      <w:jc w:val="center"/>
                    </w:pPr>
                    <w:bookmarkStart w:id="1" w:name="_Hlk158227508"/>
                    <w:r w:rsidRPr="00151AA9">
                      <w:t>Ministerio de Capital Humano</w:t>
                    </w:r>
                  </w:p>
                  <w:p w14:paraId="78F061A5" w14:textId="77777777" w:rsidR="00285301" w:rsidRPr="00151AA9" w:rsidRDefault="00285301" w:rsidP="00285301">
                    <w:pPr>
                      <w:spacing w:after="0"/>
                      <w:jc w:val="center"/>
                    </w:pPr>
                    <w:r w:rsidRPr="00151AA9">
                      <w:t>Universidad Tecnológica Nacional</w:t>
                    </w:r>
                  </w:p>
                  <w:p w14:paraId="38DEF559" w14:textId="77777777" w:rsidR="00285301" w:rsidRPr="00151AA9" w:rsidRDefault="00285301" w:rsidP="00285301">
                    <w:pPr>
                      <w:spacing w:after="0"/>
                      <w:jc w:val="center"/>
                    </w:pPr>
                    <w:r w:rsidRPr="00151AA9">
                      <w:t>Facultad Regional San Francisco</w:t>
                    </w:r>
                  </w:p>
                  <w:bookmarkEnd w:id="1"/>
                  <w:p w14:paraId="5C771B4A" w14:textId="77777777" w:rsidR="00285301" w:rsidRDefault="00285301" w:rsidP="00285301"/>
                </w:txbxContent>
              </v:textbox>
              <w10:wrap type="square"/>
            </v:shape>
          </w:pict>
        </mc:Fallback>
      </mc:AlternateContent>
    </w:r>
    <w:r w:rsidR="00000000">
      <w:rPr>
        <w:noProof/>
      </w:rPr>
      <w:object w:dxaOrig="1440" w:dyaOrig="1440" w14:anchorId="000ECE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35.65pt;margin-top:14.25pt;width:25.8pt;height:30pt;z-index:251660288;mso-position-horizontal-relative:text;mso-position-vertical-relative:text" fillcolor="window">
          <v:imagedata r:id="rId1" o:title=""/>
          <w10:wrap type="topAndBottom"/>
        </v:shape>
        <o:OLEObject Type="Embed" ProgID="PBrush" ShapeID="_x0000_s1026" DrawAspect="Content" ObjectID="_1773847896" r:id="rId2"/>
      </w:object>
    </w:r>
    <w:r w:rsidRPr="00172866">
      <w:t xml:space="preserve">                                                </w:t>
    </w:r>
    <w:r>
      <w:t xml:space="preserve">       </w:t>
    </w:r>
    <w:r w:rsidRPr="00151AA9">
      <w:rPr>
        <w:i/>
        <w:iCs/>
        <w:color w:val="000000"/>
      </w:rPr>
      <w:t>“2024 – Año de la Defensa de la Vida, la Libertad y la Propiedad”</w:t>
    </w:r>
  </w:p>
  <w:p w14:paraId="17241641" w14:textId="055855CC" w:rsidR="00285301" w:rsidRPr="00151AA9" w:rsidRDefault="00285301" w:rsidP="00285301">
    <w:pPr>
      <w:ind w:left="-426"/>
      <w:rPr>
        <w:i/>
        <w:sz w:val="24"/>
        <w:szCs w:val="24"/>
      </w:rPr>
    </w:pPr>
    <w:r w:rsidRPr="00172866">
      <w:rPr>
        <w:rFonts w:ascii="English111 Vivace BT" w:hAnsi="English111 Vivace BT"/>
        <w:sz w:val="24"/>
        <w:szCs w:val="24"/>
      </w:rPr>
      <w:t xml:space="preserve">   </w:t>
    </w:r>
  </w:p>
  <w:p w14:paraId="5E767FDF" w14:textId="77777777" w:rsidR="00285301" w:rsidRPr="00172866" w:rsidRDefault="00285301" w:rsidP="00285301">
    <w:pPr>
      <w:ind w:hanging="1134"/>
      <w:rPr>
        <w:rFonts w:ascii="English111 Vivace BT" w:hAnsi="English111 Vivace BT"/>
        <w:sz w:val="24"/>
        <w:szCs w:val="24"/>
      </w:rPr>
    </w:pPr>
  </w:p>
  <w:p w14:paraId="511B9253" w14:textId="77777777" w:rsidR="00285301" w:rsidRDefault="002853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D3751"/>
    <w:multiLevelType w:val="hybridMultilevel"/>
    <w:tmpl w:val="06FE7830"/>
    <w:lvl w:ilvl="0" w:tplc="4800959A">
      <w:start w:val="5"/>
      <w:numFmt w:val="bullet"/>
      <w:lvlText w:val="-"/>
      <w:lvlJc w:val="left"/>
      <w:pPr>
        <w:ind w:left="54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46B371F2"/>
    <w:multiLevelType w:val="hybridMultilevel"/>
    <w:tmpl w:val="676C0AE2"/>
    <w:lvl w:ilvl="0" w:tplc="4800959A">
      <w:start w:val="5"/>
      <w:numFmt w:val="bullet"/>
      <w:lvlText w:val="-"/>
      <w:lvlJc w:val="left"/>
      <w:pPr>
        <w:ind w:left="126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78076549">
    <w:abstractNumId w:val="0"/>
  </w:num>
  <w:num w:numId="2" w16cid:durableId="1731733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2E"/>
    <w:rsid w:val="001A41AD"/>
    <w:rsid w:val="00285301"/>
    <w:rsid w:val="006607AA"/>
    <w:rsid w:val="00C4792E"/>
    <w:rsid w:val="00E90870"/>
    <w:rsid w:val="00FF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744C1"/>
  <w15:chartTrackingRefBased/>
  <w15:docId w15:val="{5A8B402D-1F75-4F78-8134-02FF970C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92E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792E"/>
    <w:pPr>
      <w:ind w:left="720"/>
      <w:contextualSpacing/>
    </w:pPr>
    <w:rPr>
      <w:rFonts w:ascii="Calibri" w:eastAsia="Calibri" w:hAnsi="Calibri" w:cs="Calibri"/>
      <w:kern w:val="0"/>
      <w:lang w:val="es-ES" w:eastAsia="es-AR"/>
      <w14:ligatures w14:val="none"/>
    </w:rPr>
  </w:style>
  <w:style w:type="table" w:styleId="Tablaconcuadrcula">
    <w:name w:val="Table Grid"/>
    <w:basedOn w:val="Tablanormal"/>
    <w:uiPriority w:val="99"/>
    <w:rsid w:val="00C4792E"/>
    <w:pPr>
      <w:spacing w:after="0" w:line="240" w:lineRule="auto"/>
    </w:pPr>
    <w:rPr>
      <w:rFonts w:ascii="Calibri" w:eastAsia="Calibri" w:hAnsi="Calibri" w:cs="Calibri"/>
      <w:lang w:val="es-ES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853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5301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2853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301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gaston</dc:creator>
  <cp:keywords/>
  <dc:description/>
  <cp:lastModifiedBy>Oficina 4 UTN</cp:lastModifiedBy>
  <cp:revision>3</cp:revision>
  <dcterms:created xsi:type="dcterms:W3CDTF">2024-02-22T17:22:00Z</dcterms:created>
  <dcterms:modified xsi:type="dcterms:W3CDTF">2024-04-05T21:45:00Z</dcterms:modified>
</cp:coreProperties>
</file>