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B98D" w14:textId="6AEC8C67" w:rsidR="00C60C37" w:rsidRDefault="006514C4" w:rsidP="006514C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</w:t>
      </w:r>
      <w:r w:rsidR="00C60C37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NEXO II</w:t>
      </w:r>
    </w:p>
    <w:p w14:paraId="51A56300" w14:textId="4866500D" w:rsidR="00C60C37" w:rsidRPr="00E5114D" w:rsidRDefault="00C60C37" w:rsidP="00E5114D">
      <w:pPr>
        <w:spacing w:after="0" w:line="240" w:lineRule="auto"/>
        <w:ind w:left="-180"/>
        <w:jc w:val="center"/>
        <w:rPr>
          <w:rFonts w:ascii="Arial" w:eastAsia="Arial" w:hAnsi="Arial" w:cs="Arial"/>
          <w:b/>
          <w:bCs/>
          <w:color w:val="000000"/>
          <w:sz w:val="23"/>
          <w:szCs w:val="23"/>
        </w:rPr>
      </w:pPr>
      <w:r w:rsidRPr="00A31D52">
        <w:rPr>
          <w:rFonts w:ascii="Arial" w:eastAsia="Arial" w:hAnsi="Arial" w:cs="Arial"/>
          <w:b/>
          <w:bCs/>
          <w:color w:val="000000"/>
          <w:sz w:val="23"/>
          <w:szCs w:val="23"/>
        </w:rPr>
        <w:t xml:space="preserve">COMPROMISO DE CONTRATACIÓN DE SEGURO DE RIESGO DE TRABAJO </w:t>
      </w:r>
      <w:r>
        <w:rPr>
          <w:rFonts w:ascii="Arial" w:eastAsia="Arial" w:hAnsi="Arial" w:cs="Arial"/>
          <w:b/>
          <w:bCs/>
          <w:color w:val="000000"/>
          <w:sz w:val="23"/>
          <w:szCs w:val="23"/>
        </w:rPr>
        <w:t>PARA INVESTIGADORES/AS EXTERNOS/AS Y JUBILADOS/AS</w:t>
      </w:r>
    </w:p>
    <w:p w14:paraId="50D3E12C" w14:textId="77777777" w:rsidR="00C60C37" w:rsidRDefault="00C60C37" w:rsidP="00C60C37">
      <w:pPr>
        <w:spacing w:after="0" w:line="24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EECE087" w14:textId="77777777" w:rsidR="0082107F" w:rsidRDefault="0082107F" w:rsidP="00C60C37">
      <w:pPr>
        <w:spacing w:after="0" w:line="24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6B723D95" w14:textId="77777777" w:rsidR="00C60C37" w:rsidRDefault="00C60C37" w:rsidP="00C60C37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Lugar y fecha</w:t>
      </w:r>
    </w:p>
    <w:p w14:paraId="18B16CDA" w14:textId="77777777" w:rsidR="00C60C37" w:rsidRDefault="00C60C37" w:rsidP="00C60C37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Secretaria de Ciencia y Tecnología - Rectorado </w:t>
      </w:r>
    </w:p>
    <w:p w14:paraId="69A99413" w14:textId="77777777" w:rsidR="00C60C37" w:rsidRDefault="00C60C37" w:rsidP="00C60C37">
      <w:pPr>
        <w:tabs>
          <w:tab w:val="center" w:pos="4162"/>
        </w:tabs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Universidad Tecnológica Nacional 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ab/>
      </w:r>
    </w:p>
    <w:p w14:paraId="29A2958A" w14:textId="77777777" w:rsidR="00C60C37" w:rsidRDefault="00C60C37" w:rsidP="00C60C37">
      <w:pPr>
        <w:tabs>
          <w:tab w:val="center" w:pos="4162"/>
        </w:tabs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S/D</w:t>
      </w:r>
    </w:p>
    <w:p w14:paraId="5D4F938A" w14:textId="77777777" w:rsidR="00C60C37" w:rsidRDefault="00C60C37" w:rsidP="00C60C37">
      <w:p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50DC0F1E" w14:textId="418600DA" w:rsidR="00C60C37" w:rsidRDefault="00C60C37" w:rsidP="00C60C37">
      <w:pPr>
        <w:tabs>
          <w:tab w:val="center" w:pos="4162"/>
        </w:tabs>
        <w:spacing w:after="0" w:line="360" w:lineRule="auto"/>
        <w:ind w:left="-180" w:firstLine="747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Por la presente, en mi carácter de Decano/a de la Facultad Regional (I)…………………………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……………, me comprometo a contratar el/los Seguro/s de Riesgo de Trabajo para el Proyecto de Investigación y Desarrollo (II)……………………………………………………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., dirigido por</w:t>
      </w:r>
      <w:r w:rsidR="0082107F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(III)………………………………………… para: </w:t>
      </w:r>
    </w:p>
    <w:p w14:paraId="253CC0A6" w14:textId="77777777" w:rsidR="00C60C37" w:rsidRDefault="00C60C37" w:rsidP="00C60C37">
      <w:pPr>
        <w:tabs>
          <w:tab w:val="center" w:pos="4162"/>
        </w:tabs>
        <w:spacing w:after="0" w:line="360" w:lineRule="auto"/>
        <w:ind w:left="-180" w:firstLine="747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26B77679" w14:textId="77777777" w:rsidR="00C60C37" w:rsidRDefault="00C60C37" w:rsidP="00C60C37">
      <w:pPr>
        <w:pStyle w:val="Prrafodelista"/>
        <w:numPr>
          <w:ilvl w:val="0"/>
          <w:numId w:val="1"/>
        </w:num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y Apellido - DNI</w:t>
      </w:r>
    </w:p>
    <w:p w14:paraId="6748D573" w14:textId="77777777" w:rsidR="00C60C37" w:rsidRDefault="00C60C37" w:rsidP="00C60C37">
      <w:pPr>
        <w:pStyle w:val="Prrafodelista"/>
        <w:numPr>
          <w:ilvl w:val="0"/>
          <w:numId w:val="1"/>
        </w:num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y Apellido – DNI</w:t>
      </w:r>
    </w:p>
    <w:p w14:paraId="70318048" w14:textId="77777777" w:rsidR="00C60C37" w:rsidRDefault="00C60C37" w:rsidP="00C60C37">
      <w:pPr>
        <w:pStyle w:val="Prrafodelista"/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36132C63" w14:textId="77777777" w:rsidR="00C60C37" w:rsidRPr="002C6E9A" w:rsidRDefault="00C60C37" w:rsidP="00C60C37">
      <w:pPr>
        <w:pStyle w:val="Prrafodelista"/>
        <w:tabs>
          <w:tab w:val="center" w:pos="4162"/>
        </w:tabs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        Los seguros de riesgo de trabajo estarán vigentes a la fecha de inicio del PID y por la duración de ejecución del mismo.  </w:t>
      </w:r>
    </w:p>
    <w:p w14:paraId="189AB0E7" w14:textId="77777777" w:rsidR="00C60C37" w:rsidRDefault="00C60C37" w:rsidP="00C60C37">
      <w:pPr>
        <w:spacing w:after="0" w:line="360" w:lineRule="auto"/>
        <w:ind w:left="-180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018146B8" w14:textId="77777777" w:rsidR="00C60C37" w:rsidRDefault="00C60C37" w:rsidP="00C60C37">
      <w:pPr>
        <w:spacing w:after="0" w:line="360" w:lineRule="auto"/>
        <w:ind w:left="-180" w:firstLine="747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Sin otro particular, saluda atentamente </w:t>
      </w:r>
    </w:p>
    <w:p w14:paraId="5782A82E" w14:textId="77777777" w:rsidR="00C60C37" w:rsidRDefault="00C60C37" w:rsidP="00C60C37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0B9DDC92" w14:textId="77777777" w:rsidR="00C60C37" w:rsidRDefault="00C60C37" w:rsidP="00C60C37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42238323" w14:textId="77777777" w:rsidR="00C60C37" w:rsidRDefault="00C60C37" w:rsidP="00C60C37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Firma y aclaración de Decano/a</w:t>
      </w:r>
    </w:p>
    <w:p w14:paraId="676AB519" w14:textId="77777777" w:rsidR="00C60C37" w:rsidRDefault="00C60C37" w:rsidP="00C60C37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03B262B1" w14:textId="11B18E13" w:rsidR="00C60C37" w:rsidRDefault="00E5114D" w:rsidP="00C60C37">
      <w:pPr>
        <w:pStyle w:val="Prrafodelista"/>
        <w:numPr>
          <w:ilvl w:val="0"/>
          <w:numId w:val="2"/>
        </w:numPr>
        <w:tabs>
          <w:tab w:val="left" w:pos="142"/>
          <w:tab w:val="left" w:pos="426"/>
        </w:tabs>
        <w:spacing w:after="0" w:line="360" w:lineRule="auto"/>
        <w:ind w:hanging="122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</w:t>
      </w:r>
      <w:r w:rsidR="00C60C37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de la Facultad Regional </w:t>
      </w:r>
    </w:p>
    <w:p w14:paraId="62FCA778" w14:textId="77777777" w:rsidR="00E5114D" w:rsidRDefault="00C60C37" w:rsidP="00E5114D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y Código de Proyecto </w:t>
      </w:r>
    </w:p>
    <w:p w14:paraId="6E4E0515" w14:textId="4331A7BC" w:rsidR="006607AA" w:rsidRPr="00E5114D" w:rsidRDefault="00C60C37" w:rsidP="00E5114D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E5114D"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de Director/a</w:t>
      </w:r>
    </w:p>
    <w:sectPr w:rsidR="006607AA" w:rsidRPr="00E5114D" w:rsidSect="006514C4">
      <w:headerReference w:type="default" r:id="rId7"/>
      <w:footerReference w:type="default" r:id="rId8"/>
      <w:pgSz w:w="11906" w:h="16838"/>
      <w:pgMar w:top="12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C354" w14:textId="77777777" w:rsidR="008D1F8A" w:rsidRDefault="008D1F8A" w:rsidP="00E5114D">
      <w:pPr>
        <w:spacing w:after="0" w:line="240" w:lineRule="auto"/>
      </w:pPr>
      <w:r>
        <w:separator/>
      </w:r>
    </w:p>
  </w:endnote>
  <w:endnote w:type="continuationSeparator" w:id="0">
    <w:p w14:paraId="05A77AC3" w14:textId="77777777" w:rsidR="008D1F8A" w:rsidRDefault="008D1F8A" w:rsidP="00E5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B105" w14:textId="77777777" w:rsidR="006514C4" w:rsidRPr="006514C4" w:rsidRDefault="006514C4" w:rsidP="006514C4">
    <w:pPr>
      <w:tabs>
        <w:tab w:val="center" w:pos="4252"/>
        <w:tab w:val="right" w:pos="8504"/>
      </w:tabs>
      <w:spacing w:after="0" w:line="240" w:lineRule="auto"/>
      <w:ind w:left="-1418"/>
      <w:jc w:val="center"/>
      <w:rPr>
        <w:rFonts w:ascii="Times New Roman" w:eastAsia="Times New Roman" w:hAnsi="Times New Roman" w:cs="Times New Roman"/>
        <w:i/>
        <w:color w:val="000000"/>
        <w:kern w:val="0"/>
        <w:sz w:val="20"/>
        <w:szCs w:val="20"/>
        <w:lang w:val="es-ES" w:eastAsia="es-ES"/>
        <w14:ligatures w14:val="none"/>
      </w:rPr>
    </w:pPr>
    <w:bookmarkStart w:id="2" w:name="_Hlk162372087"/>
    <w:bookmarkStart w:id="3" w:name="_Hlk163830061"/>
    <w:r w:rsidRPr="006514C4">
      <w:rPr>
        <w:rFonts w:ascii="Times New Roman" w:eastAsia="Times New Roman" w:hAnsi="Times New Roman" w:cs="Times New Roman"/>
        <w:i/>
        <w:color w:val="000000"/>
        <w:kern w:val="0"/>
        <w:sz w:val="20"/>
        <w:szCs w:val="20"/>
        <w:lang w:val="es-ES_tradnl" w:eastAsia="es-ES"/>
        <w14:ligatures w14:val="none"/>
      </w:rPr>
      <w:t>"Año 2026 - A cincuenta años del Golpe, Nunca Más"</w:t>
    </w:r>
  </w:p>
  <w:bookmarkEnd w:id="2"/>
  <w:bookmarkEnd w:id="3"/>
  <w:p w14:paraId="7A391863" w14:textId="496DE4E3" w:rsidR="00E5114D" w:rsidRPr="00E5114D" w:rsidRDefault="00E5114D" w:rsidP="00E5114D">
    <w:pPr>
      <w:pStyle w:val="Piedepgina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FB21" w14:textId="77777777" w:rsidR="008D1F8A" w:rsidRDefault="008D1F8A" w:rsidP="00E5114D">
      <w:pPr>
        <w:spacing w:after="0" w:line="240" w:lineRule="auto"/>
      </w:pPr>
      <w:r>
        <w:separator/>
      </w:r>
    </w:p>
  </w:footnote>
  <w:footnote w:type="continuationSeparator" w:id="0">
    <w:p w14:paraId="6BAEE4F3" w14:textId="77777777" w:rsidR="008D1F8A" w:rsidRDefault="008D1F8A" w:rsidP="00E51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9604" w14:textId="2F7E814B" w:rsidR="006514C4" w:rsidRPr="006514C4" w:rsidRDefault="008D1F8A" w:rsidP="006514C4">
    <w:pPr>
      <w:tabs>
        <w:tab w:val="center" w:pos="4252"/>
        <w:tab w:val="right" w:pos="8504"/>
      </w:tabs>
      <w:ind w:left="-1418"/>
      <w:jc w:val="right"/>
      <w:rPr>
        <w:rFonts w:ascii="Times New Roman" w:eastAsia="Times New Roman" w:hAnsi="Times New Roman" w:cs="Times New Roman"/>
        <w:i/>
        <w:color w:val="000000"/>
        <w:kern w:val="0"/>
        <w:sz w:val="20"/>
        <w:szCs w:val="20"/>
        <w:lang w:val="es-ES" w:eastAsia="es-ES"/>
        <w14:ligatures w14:val="none"/>
      </w:rPr>
    </w:pPr>
    <w:r>
      <w:rPr>
        <w:noProof/>
      </w:rPr>
      <w:object w:dxaOrig="1440" w:dyaOrig="1440" w14:anchorId="79BE7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2.9pt;margin-top:21pt;width:25.8pt;height:30pt;z-index:251660288" fillcolor="window">
          <v:imagedata r:id="rId1" o:title=""/>
          <w10:wrap type="topAndBottom"/>
        </v:shape>
        <o:OLEObject Type="Embed" ProgID="PBrush" ShapeID="_x0000_s1026" DrawAspect="Content" ObjectID="_1836391172" r:id="rId2"/>
      </w:object>
    </w:r>
    <w:r w:rsidR="00E5114D" w:rsidRPr="00172866">
      <w:t xml:space="preserve">                                               </w:t>
    </w:r>
    <w:r w:rsidR="00E5114D">
      <w:t xml:space="preserve">      </w:t>
    </w:r>
    <w:r w:rsidR="006514C4" w:rsidRPr="006514C4">
      <w:rPr>
        <w:rFonts w:ascii="Times New Roman" w:eastAsia="Times New Roman" w:hAnsi="Times New Roman" w:cs="Times New Roman"/>
        <w:i/>
        <w:color w:val="000000"/>
        <w:kern w:val="0"/>
        <w:sz w:val="20"/>
        <w:szCs w:val="20"/>
        <w:lang w:val="es-ES_tradnl" w:eastAsia="es-ES"/>
        <w14:ligatures w14:val="none"/>
      </w:rPr>
      <w:t>“2026 – Año de la Grandeza Argentina”</w:t>
    </w:r>
  </w:p>
  <w:p w14:paraId="6DE8A998" w14:textId="14F2E6D3" w:rsidR="00E5114D" w:rsidRPr="00172866" w:rsidRDefault="006514C4" w:rsidP="00E5114D">
    <w:pPr>
      <w:jc w:val="right"/>
      <w:rPr>
        <w:rFonts w:ascii="Utsaah" w:hAnsi="Utsaah" w:cs="Utsaah"/>
        <w:b/>
      </w:rPr>
    </w:pP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BEB022" wp14:editId="02EEDD68">
              <wp:simplePos x="0" y="0"/>
              <wp:positionH relativeFrom="column">
                <wp:posOffset>-701150</wp:posOffset>
              </wp:positionH>
              <wp:positionV relativeFrom="paragraph">
                <wp:posOffset>438150</wp:posOffset>
              </wp:positionV>
              <wp:extent cx="2293620" cy="641985"/>
              <wp:effectExtent l="0" t="635" r="0" b="0"/>
              <wp:wrapSquare wrapText="bothSides"/>
              <wp:docPr id="161571141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64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8DEE4" w14:textId="77777777" w:rsidR="00E5114D" w:rsidRPr="00151AA9" w:rsidRDefault="00E5114D" w:rsidP="00E5114D">
                          <w:pPr>
                            <w:spacing w:after="0" w:line="240" w:lineRule="auto"/>
                            <w:jc w:val="center"/>
                          </w:pPr>
                          <w:bookmarkStart w:id="0" w:name="_Hlk158227508"/>
                          <w:r w:rsidRPr="00151AA9">
                            <w:t>Ministerio de Capital Humano</w:t>
                          </w:r>
                        </w:p>
                        <w:p w14:paraId="781B9AB4" w14:textId="77777777" w:rsidR="00E5114D" w:rsidRPr="00151AA9" w:rsidRDefault="00E5114D" w:rsidP="00E5114D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Universidad Tecnológica Nacional</w:t>
                          </w:r>
                        </w:p>
                        <w:p w14:paraId="560AEF57" w14:textId="77777777" w:rsidR="00E5114D" w:rsidRPr="00151AA9" w:rsidRDefault="00E5114D" w:rsidP="00E5114D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Facultad Regional San Francisco</w:t>
                          </w:r>
                        </w:p>
                        <w:bookmarkEnd w:id="0"/>
                        <w:p w14:paraId="7C8CB17F" w14:textId="77777777" w:rsidR="00E5114D" w:rsidRDefault="00E5114D" w:rsidP="00E5114D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EB02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55.2pt;margin-top:34.5pt;width:180.6pt;height:5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" stroked="f">
              <v:textbox>
                <w:txbxContent>
                  <w:p w14:paraId="1FC8DEE4" w14:textId="77777777" w:rsidR="00E5114D" w:rsidRPr="00151AA9" w:rsidRDefault="00E5114D" w:rsidP="00E5114D">
                    <w:pPr>
                      <w:spacing w:after="0" w:line="240" w:lineRule="auto"/>
                      <w:jc w:val="center"/>
                    </w:pPr>
                    <w:bookmarkStart w:id="1" w:name="_Hlk158227508"/>
                    <w:r w:rsidRPr="00151AA9">
                      <w:t>Ministerio de Capital Humano</w:t>
                    </w:r>
                  </w:p>
                  <w:p w14:paraId="781B9AB4" w14:textId="77777777" w:rsidR="00E5114D" w:rsidRPr="00151AA9" w:rsidRDefault="00E5114D" w:rsidP="00E5114D">
                    <w:pPr>
                      <w:spacing w:after="0" w:line="240" w:lineRule="auto"/>
                      <w:jc w:val="center"/>
                    </w:pPr>
                    <w:r w:rsidRPr="00151AA9">
                      <w:t>Universidad Tecnológica Nacional</w:t>
                    </w:r>
                  </w:p>
                  <w:p w14:paraId="560AEF57" w14:textId="77777777" w:rsidR="00E5114D" w:rsidRPr="00151AA9" w:rsidRDefault="00E5114D" w:rsidP="00E5114D">
                    <w:pPr>
                      <w:spacing w:after="0" w:line="240" w:lineRule="auto"/>
                      <w:jc w:val="center"/>
                    </w:pPr>
                    <w:r w:rsidRPr="00151AA9">
                      <w:t>Facultad Regional San Francisco</w:t>
                    </w:r>
                  </w:p>
                  <w:bookmarkEnd w:id="1"/>
                  <w:p w14:paraId="7C8CB17F" w14:textId="77777777" w:rsidR="00E5114D" w:rsidRDefault="00E5114D" w:rsidP="00E5114D">
                    <w:pPr>
                      <w:spacing w:after="0" w:line="240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BF2E73" w14:textId="499FDD20" w:rsidR="00E5114D" w:rsidRPr="00151AA9" w:rsidRDefault="00E5114D" w:rsidP="00E5114D">
    <w:pPr>
      <w:ind w:left="-426"/>
      <w:rPr>
        <w:i/>
        <w:sz w:val="24"/>
        <w:szCs w:val="24"/>
      </w:rPr>
    </w:pPr>
    <w:r w:rsidRPr="00172866">
      <w:rPr>
        <w:rFonts w:ascii="English111 Vivace BT" w:hAnsi="English111 Vivace BT"/>
        <w:sz w:val="24"/>
        <w:szCs w:val="24"/>
      </w:rPr>
      <w:t xml:space="preserve">   </w:t>
    </w:r>
  </w:p>
  <w:p w14:paraId="6E659990" w14:textId="77777777" w:rsidR="00E5114D" w:rsidRPr="00172866" w:rsidRDefault="00E5114D" w:rsidP="00E5114D">
    <w:pPr>
      <w:ind w:hanging="1134"/>
      <w:rPr>
        <w:rFonts w:ascii="English111 Vivace BT" w:hAnsi="English111 Vivace BT"/>
        <w:sz w:val="24"/>
        <w:szCs w:val="24"/>
      </w:rPr>
    </w:pPr>
  </w:p>
  <w:p w14:paraId="1C60C014" w14:textId="77777777" w:rsidR="00E5114D" w:rsidRDefault="00E511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6CC"/>
    <w:multiLevelType w:val="hybridMultilevel"/>
    <w:tmpl w:val="EC1A5F58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63CE"/>
    <w:multiLevelType w:val="hybridMultilevel"/>
    <w:tmpl w:val="98BCE64A"/>
    <w:lvl w:ilvl="0" w:tplc="4800959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44822">
    <w:abstractNumId w:val="1"/>
  </w:num>
  <w:num w:numId="2" w16cid:durableId="57378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37"/>
    <w:rsid w:val="00066F97"/>
    <w:rsid w:val="00092FCE"/>
    <w:rsid w:val="005314C6"/>
    <w:rsid w:val="006514C4"/>
    <w:rsid w:val="006607AA"/>
    <w:rsid w:val="006824D9"/>
    <w:rsid w:val="00796339"/>
    <w:rsid w:val="0082107F"/>
    <w:rsid w:val="008D1F8A"/>
    <w:rsid w:val="00B94288"/>
    <w:rsid w:val="00C60C37"/>
    <w:rsid w:val="00E5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35AF1"/>
  <w15:chartTrackingRefBased/>
  <w15:docId w15:val="{E40987A6-4859-4363-8320-A13F5EB1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37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C37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51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14D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E51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14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Secyt San Francisco</cp:lastModifiedBy>
  <cp:revision>4</cp:revision>
  <dcterms:created xsi:type="dcterms:W3CDTF">2025-02-25T18:07:00Z</dcterms:created>
  <dcterms:modified xsi:type="dcterms:W3CDTF">2026-03-30T18:53:00Z</dcterms:modified>
</cp:coreProperties>
</file>